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312" w:afterAutospacing="0" w:line="440" w:lineRule="atLeast"/>
        <w:ind w:left="0" w:right="0" w:firstLine="0"/>
        <w:jc w:val="left"/>
        <w:rPr>
          <w:rFonts w:hint="default" w:ascii="sans-serif" w:hAnsi="sans-serif" w:eastAsia="sans-serif" w:cs="sans-serif"/>
          <w:b w:val="0"/>
          <w:i w:val="0"/>
          <w:caps w:val="0"/>
          <w:color w:val="000000"/>
          <w:spacing w:val="0"/>
          <w:sz w:val="24"/>
          <w:szCs w:val="24"/>
        </w:rPr>
      </w:pPr>
      <w:r>
        <w:rPr>
          <w:rFonts w:hint="eastAsia" w:ascii="黑体" w:hAnsi="宋体" w:eastAsia="黑体" w:cs="黑体"/>
          <w:b w:val="0"/>
          <w:i w:val="0"/>
          <w:caps w:val="0"/>
          <w:color w:val="000000"/>
          <w:spacing w:val="0"/>
          <w:kern w:val="0"/>
          <w:sz w:val="32"/>
          <w:szCs w:val="32"/>
          <w:lang w:val="en-US" w:eastAsia="zh-CN" w:bidi="ar"/>
        </w:rPr>
        <w:t>附件3</w:t>
      </w:r>
    </w:p>
    <w:p>
      <w:pPr>
        <w:keepNext w:val="0"/>
        <w:keepLines w:val="0"/>
        <w:widowControl/>
        <w:suppressLineNumbers w:val="0"/>
        <w:spacing w:before="156" w:beforeAutospacing="0" w:after="156" w:afterAutospacing="0" w:line="640" w:lineRule="atLeast"/>
        <w:ind w:left="0" w:right="0" w:firstLine="0"/>
        <w:jc w:val="center"/>
        <w:rPr>
          <w:rFonts w:hint="default" w:ascii="sans-serif" w:hAnsi="sans-serif" w:eastAsia="sans-serif" w:cs="sans-serif"/>
          <w:b w:val="0"/>
          <w:i w:val="0"/>
          <w:caps w:val="0"/>
          <w:color w:val="000000"/>
          <w:spacing w:val="0"/>
          <w:sz w:val="24"/>
          <w:szCs w:val="24"/>
        </w:rPr>
      </w:pPr>
      <w:bookmarkStart w:id="0" w:name="_GoBack"/>
      <w:r>
        <w:rPr>
          <w:rFonts w:hint="eastAsia" w:ascii="方正小标宋简体" w:hAnsi="方正小标宋简体" w:eastAsia="方正小标宋简体" w:cs="方正小标宋简体"/>
          <w:b w:val="0"/>
          <w:i w:val="0"/>
          <w:caps w:val="0"/>
          <w:color w:val="000000"/>
          <w:spacing w:val="-10"/>
          <w:kern w:val="0"/>
          <w:sz w:val="44"/>
          <w:szCs w:val="44"/>
          <w:lang w:val="en-US" w:eastAsia="zh-CN" w:bidi="ar"/>
        </w:rPr>
        <w:t>事业单位专业技术人员创新创业协议书（式样）</w:t>
      </w:r>
    </w:p>
    <w:bookmarkEnd w:id="0"/>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甲方：</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（单位）</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法定代表人：</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职务：</w:t>
      </w:r>
      <w:r>
        <w:rPr>
          <w:rFonts w:hint="default" w:ascii="仿宋_GB2312" w:hAnsi="sans-serif" w:eastAsia="仿宋_GB2312" w:cs="仿宋_GB2312"/>
          <w:b w:val="0"/>
          <w:i w:val="0"/>
          <w:caps w:val="0"/>
          <w:color w:val="000000"/>
          <w:spacing w:val="0"/>
          <w:kern w:val="0"/>
          <w:sz w:val="24"/>
          <w:szCs w:val="24"/>
          <w:u w:val="single"/>
          <w:lang w:val="en-US" w:eastAsia="zh-CN" w:bidi="ar"/>
        </w:rPr>
        <w:t>              </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乙方：</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 性别：</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 出生年月：</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根据《宁夏回族自治区支持和鼓励事业单位专业技术人员创新创业实施细则》（宁人社规字</w:t>
      </w:r>
      <w:r>
        <w:rPr>
          <w:rFonts w:hint="eastAsia" w:ascii="宋体" w:hAnsi="宋体" w:eastAsia="宋体" w:cs="宋体"/>
          <w:b w:val="0"/>
          <w:i w:val="0"/>
          <w:caps w:val="0"/>
          <w:color w:val="000000"/>
          <w:spacing w:val="0"/>
          <w:kern w:val="0"/>
          <w:sz w:val="24"/>
          <w:szCs w:val="24"/>
          <w:lang w:val="en-US" w:eastAsia="zh-CN" w:bidi="ar"/>
        </w:rPr>
        <w:t>﹝2018﹞1号）</w:t>
      </w:r>
      <w:r>
        <w:rPr>
          <w:rFonts w:hint="default" w:ascii="仿宋_GB2312" w:hAnsi="sans-serif" w:eastAsia="仿宋_GB2312" w:cs="仿宋_GB2312"/>
          <w:b w:val="0"/>
          <w:i w:val="0"/>
          <w:caps w:val="0"/>
          <w:color w:val="000000"/>
          <w:spacing w:val="0"/>
          <w:kern w:val="0"/>
          <w:sz w:val="24"/>
          <w:szCs w:val="24"/>
          <w:lang w:val="en-US" w:eastAsia="zh-CN" w:bidi="ar"/>
        </w:rPr>
        <w:t>精神，经乙方本人申请，甲方研究决定，同意乙方进行</w:t>
      </w:r>
      <w:r>
        <w:rPr>
          <w:rFonts w:hint="default" w:ascii="仿宋_GB2312" w:hAnsi="sans-serif" w:eastAsia="仿宋_GB2312" w:cs="仿宋_GB2312"/>
          <w:b w:val="0"/>
          <w:i w:val="0"/>
          <w:caps w:val="0"/>
          <w:color w:val="000000"/>
          <w:spacing w:val="0"/>
          <w:kern w:val="0"/>
          <w:sz w:val="24"/>
          <w:szCs w:val="24"/>
          <w:u w:val="single"/>
          <w:lang w:val="en-US" w:eastAsia="zh-CN" w:bidi="ar"/>
        </w:rPr>
        <w:t>  （创新创业方式）   </w:t>
      </w:r>
      <w:r>
        <w:rPr>
          <w:rFonts w:hint="default" w:ascii="仿宋_GB2312" w:hAnsi="sans-serif" w:eastAsia="仿宋_GB2312" w:cs="仿宋_GB2312"/>
          <w:b w:val="0"/>
          <w:i w:val="0"/>
          <w:caps w:val="0"/>
          <w:color w:val="000000"/>
          <w:spacing w:val="0"/>
          <w:kern w:val="0"/>
          <w:sz w:val="24"/>
          <w:szCs w:val="24"/>
          <w:lang w:val="en-US" w:eastAsia="zh-CN" w:bidi="ar"/>
        </w:rPr>
        <w:t>。经甲、乙双方协商，特订立本协议，以便共同遵守。</w:t>
      </w:r>
    </w:p>
    <w:p>
      <w:pPr>
        <w:keepNext w:val="0"/>
        <w:keepLines w:val="0"/>
        <w:widowControl/>
        <w:suppressLineNumbers w:val="0"/>
        <w:spacing w:before="75" w:beforeAutospacing="0" w:after="75" w:afterAutospacing="0" w:line="560" w:lineRule="atLeast"/>
        <w:ind w:left="420" w:right="0" w:firstLine="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 一、</w:t>
      </w:r>
      <w:r>
        <w:rPr>
          <w:rFonts w:hint="default" w:ascii="仿宋_GB2312" w:hAnsi="sans-serif" w:eastAsia="仿宋_GB2312" w:cs="仿宋_GB2312"/>
          <w:b w:val="0"/>
          <w:i w:val="0"/>
          <w:caps w:val="0"/>
          <w:color w:val="000000"/>
          <w:spacing w:val="0"/>
          <w:kern w:val="0"/>
          <w:sz w:val="24"/>
          <w:szCs w:val="24"/>
          <w:u w:val="single"/>
          <w:lang w:val="en-US" w:eastAsia="zh-CN" w:bidi="ar"/>
        </w:rPr>
        <w:t>（创新创业方式）  </w:t>
      </w:r>
      <w:r>
        <w:rPr>
          <w:rFonts w:hint="default" w:ascii="仿宋_GB2312" w:hAnsi="sans-serif" w:eastAsia="仿宋_GB2312" w:cs="仿宋_GB2312"/>
          <w:b w:val="0"/>
          <w:i w:val="0"/>
          <w:caps w:val="0"/>
          <w:color w:val="000000"/>
          <w:spacing w:val="0"/>
          <w:kern w:val="0"/>
          <w:sz w:val="24"/>
          <w:szCs w:val="24"/>
          <w:lang w:val="en-US" w:eastAsia="zh-CN" w:bidi="ar"/>
        </w:rPr>
        <w:t>期为</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年；从</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年</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月</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日起到</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年</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月</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日止。</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二、甲方权利和义务</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line="56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    三、乙方权利和义务</w:t>
      </w:r>
    </w:p>
    <w:p>
      <w:pPr>
        <w:keepNext w:val="0"/>
        <w:keepLines w:val="0"/>
        <w:widowControl/>
        <w:suppressLineNumbers w:val="0"/>
        <w:spacing w:before="75" w:beforeAutospacing="0" w:after="75" w:afterAutospacing="0" w:line="56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line="56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    四、法律责任</w:t>
      </w:r>
    </w:p>
    <w:p>
      <w:pPr>
        <w:keepNext w:val="0"/>
        <w:keepLines w:val="0"/>
        <w:widowControl/>
        <w:suppressLineNumbers w:val="0"/>
        <w:spacing w:before="75" w:beforeAutospacing="0" w:after="75" w:afterAutospacing="0" w:line="560" w:lineRule="atLeast"/>
        <w:ind w:left="0" w:right="0" w:firstLine="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五、其他事项</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    ......</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本协议自</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年</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月</w:t>
      </w:r>
      <w:r>
        <w:rPr>
          <w:rFonts w:hint="default" w:ascii="仿宋_GB2312" w:hAnsi="sans-serif" w:eastAsia="仿宋_GB2312" w:cs="仿宋_GB2312"/>
          <w:b w:val="0"/>
          <w:i w:val="0"/>
          <w:caps w:val="0"/>
          <w:color w:val="000000"/>
          <w:spacing w:val="0"/>
          <w:kern w:val="0"/>
          <w:sz w:val="24"/>
          <w:szCs w:val="24"/>
          <w:u w:val="single"/>
          <w:lang w:val="en-US" w:eastAsia="zh-CN" w:bidi="ar"/>
        </w:rPr>
        <w:t>    </w:t>
      </w:r>
      <w:r>
        <w:rPr>
          <w:rFonts w:hint="default" w:ascii="仿宋_GB2312" w:hAnsi="sans-serif" w:eastAsia="仿宋_GB2312" w:cs="仿宋_GB2312"/>
          <w:b w:val="0"/>
          <w:i w:val="0"/>
          <w:caps w:val="0"/>
          <w:color w:val="000000"/>
          <w:spacing w:val="0"/>
          <w:kern w:val="0"/>
          <w:sz w:val="24"/>
          <w:szCs w:val="24"/>
          <w:lang w:val="en-US" w:eastAsia="zh-CN" w:bidi="ar"/>
        </w:rPr>
        <w:t>日起生效， 在协议执行期间，甲乙双方不得随意变更或解除协议。</w:t>
      </w:r>
    </w:p>
    <w:p>
      <w:pPr>
        <w:keepNext w:val="0"/>
        <w:keepLines w:val="0"/>
        <w:widowControl/>
        <w:suppressLineNumbers w:val="0"/>
        <w:spacing w:before="75" w:beforeAutospacing="0" w:after="75" w:afterAutospacing="0" w:line="560" w:lineRule="atLeast"/>
        <w:ind w:left="0" w:right="0" w:firstLine="480"/>
        <w:jc w:val="left"/>
        <w:rPr>
          <w:rFonts w:hint="default" w:ascii="sans-serif" w:hAnsi="sans-serif" w:eastAsia="sans-serif" w:cs="sans-serif"/>
          <w:b w:val="0"/>
          <w:i w:val="0"/>
          <w:caps w:val="0"/>
          <w:color w:val="000000"/>
          <w:spacing w:val="0"/>
          <w:sz w:val="24"/>
          <w:szCs w:val="24"/>
        </w:rPr>
      </w:pPr>
      <w:r>
        <w:rPr>
          <w:rFonts w:hint="default" w:ascii="仿宋_GB2312" w:hAnsi="sans-serif" w:eastAsia="仿宋_GB2312" w:cs="仿宋_GB2312"/>
          <w:b w:val="0"/>
          <w:i w:val="0"/>
          <w:caps w:val="0"/>
          <w:color w:val="000000"/>
          <w:spacing w:val="0"/>
          <w:kern w:val="0"/>
          <w:sz w:val="24"/>
          <w:szCs w:val="24"/>
          <w:lang w:val="en-US" w:eastAsia="zh-CN" w:bidi="ar"/>
        </w:rPr>
        <w:t>本协议一式三份，甲乙双方各一份；单位主管部门一份。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44DF6"/>
    <w:rsid w:val="4F34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2020-12-16T03:29:00Z</dcterms:created>
  <dc:creator>Administrator</dc:creator>
  <cp:lastModifiedBy>Administrator</cp:lastModifiedBy>
  <dcterms:modified xsi:type="dcterms:W3CDTF">2020-12-16T03:30:09Z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